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件2</w:t>
      </w:r>
    </w:p>
    <w:p>
      <w:pPr>
        <w:spacing w:line="720" w:lineRule="auto"/>
        <w:ind w:firstLine="645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复核拟通过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省级工业设计中心名单</w:t>
      </w:r>
    </w:p>
    <w:tbl>
      <w:tblPr>
        <w:tblStyle w:val="6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437"/>
        <w:gridCol w:w="813"/>
        <w:gridCol w:w="867"/>
        <w:gridCol w:w="2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地市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批次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济南二机床集团有限公司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山东大学工业设计研究院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山东硅苑新材料科技股份有限公司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山东南山智尚科技股份有限公司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山东华盛中天机械集团股份有限公司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临沂开元轴承有限公司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淄博泰山瓷业有限公司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山东省药用玻璃股份有限公司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万达集团股份有限公司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烟台三环锁业集团股份有限公司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丛林铝业科技（山东）有限责任公司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山东康泰实业有限公司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（更名为：山东康泰智能科技股份有限公司）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盛瑞传动股份有限公司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潍坊正远粉体工程设备有限公司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康跃科技（山东）有限公司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威海广泰空港设备股份有限公司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成山集团有限公司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（更名为：浦林成山（山东）轮胎有限公司）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东升地毯集团有限公司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山东常林机械集团股份有限公司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山东蒙沃变速器有限公司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山东金麒麟股份有限公司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山东普利森集团有限公司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山东金号织业有限公司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山东北辰机电设备股份有限公司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山东泰山钢铁集团有限公司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山东力创科技有限公司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（更名为：力创科技股份有限公司）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山东力诺瑞特新能源有限公司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青岛致友机电开发有限公司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青岛宙庆工业设计有限公司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青岛英派斯健康科技有限公司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（更名为：青岛英派斯健康科技股份有限公司）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淄博金狮王科技陶瓷集团有限公司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山东唐骏欧铃汽车制造有限公司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山东莱茵科斯特智能科技有限公司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淄博冠中工业设计研究院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山东统一陶瓷科技有限公司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山东三维化学集团股份有限公司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山东中天科技工程有限公司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山东联润新材料科技有限公司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东营百华石油技术开发有限公司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东方电子股份有限公司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核工业烟台同兴实业集团有限公司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山东景芝白酒有限公司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青州市坦博尔服饰股份有限公司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（更名为：坦博尔集团股份有限公司）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潍坊中远工业设计有限公司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（更名为：潍坊中远重工科技有限公司）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迈赫机器人自动化股份有限公司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山东晨阳新型碳材料股份有限公司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曲阜天博汽车零部件制造有限公司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（更名为：天博智能科技（山东）股份有限公司）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山东岱银纺织集团股份有限公司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山东泰鹏集团有限公司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山东能源重装集团鲁中装备制造有限公司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（更名为：山东能源装备集团鲁中装备制造有限公司）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威海市山花地毯集团有限公司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天润工业技术股份有限公司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日照海恩锯业有限公司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山东金马工业集团股份有限公司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（更名为：金马工业集团股份有限公司）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山东临风科技股份有限公司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山重建机有限公司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山东环球印铁制罐有限公司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山东双一科技股份有限公司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山东迈宝赫健身器材有限公司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山东凯美瑞轴承科技有限公司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山东开泰抛丸机械有限公司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（更名为：山东开泰抛丸机械股份有限公司）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济南大学设计创新研究院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省直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山东太古飞机工程有限公司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山东威马泵业股份有限公司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山东汇金股份有限公司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山东华凌电缆有限公司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齐鲁工业大学工业设计中心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青特集团有限公司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中车四方车辆有限公司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（更名为：青岛中车四方轨道车辆有限公司）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山东英吉多健康产业有限公司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山东即墨黄酒厂有限公司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青岛嘉泽包装有限公司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（更名为：颐中（青岛）包装有限公司）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青岛品格产品设计有限公司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淄博工陶新材料集团有限公司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山东扳倒井股份有限公司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淄博华光国瓷科技文化有限公司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山东康力医疗器械科技有限公司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山东越成制动系统股份有限公司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八亿橡胶有限责任公司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山东中力高压阀门股份有限公司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枣庄鑫金山智能机械股份有限公司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（更名为：山东鑫金山智能装备有限公司）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山东威玛装备科技股份有限公司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烟台金正环保科技有限公司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山东悦龙橡塑科技有限公司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（更名为：山东悦龙橡塑科技股份有限公司）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烟台三环科技有限公司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烟台东方威思顿电气股份有限公司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（更名为：烟台东方威思顿电气有限公司）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山东信川机械有限责任公司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潍坊华美精细技术陶瓷股份有限公司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（更名为：山东华美新材料科技股份有限公司）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山东豪迈机械科技股份有限公司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青州市巨龙环保科技有限公司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山东工业技师学院现代制造工程系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山东通佳机械有限公司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山东水泊焊割设备制造有限公司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（更名为：山东水泊智能装备股份有限公司）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山东省金曼克电气集团股份有限公司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泰安华鲁锻压机床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（更名为：泰安华鲁装备科技集团有限公司）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威海市海王旋流器有限公司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山东新北洋信息技术股份有限公司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威海海马地毯集团有限公司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昌信（五莲）林业机械有限公司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山东久力工贸集团有限公司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（更名为：山东久力新能源集团有限公司）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山东沂蒙电力设备有限公司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德州市鑫华润科技股份有限公司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（更名为：德州市鑫华博润新材料科技股份有限公司）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史丹利化肥（平原）有限公司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亚萨合莱国强（山东）五金科技有限公司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滨州亚泰雅德动力配件有限公司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山东裕航特种合金装备有限公司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山东博远重工有限公司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山东海瓷集团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山东天力能源股份有限公司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山东爱普电气设备有限公司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山东东岳永盛车桥股份有限公司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山东阿尔普尔节能装备有限公司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济南瑞泉电子有限公司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山东力诺特种玻璃股份有限公司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（更名为：山东力诺医药包装股份有限公司）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济南第一机床有限公司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青岛歌尔声学科技有限公司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（更名为：歌尔科技有限公司）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青岛前丰国际帽艺股份有限公司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凯美家用品（青岛）股份有限公司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青岛环球集团股份有限公司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（更名为：青岛环球集团有限公司）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鲁丰织染有限公司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淄博市淄川振华玻璃制品有限公司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山东华成集团有限公司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山东英科环保再生资源股份有限公司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（更名为：英科再生资源股份有限公司）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山东丰源轮胎制造股份有限公司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山东鑫佳能源装备股份有限公司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东营宝丰汽车配件有限公司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山东永利精工石油装备有限公司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（更名为：山东永利精工石油装备股份有限公司）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烟台中集来福士海洋工程有限公司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烟台明远创意生活科技股份有限公司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烟台持久钟表有限公司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山东南山铝业股份有限公司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烟台大丰轴瓦有限责任公司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孚日集团股份有限公司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山东豪迈机械制造有限公司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潍坊学院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山东默锐科技有限公司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宏源防水科技集团有限公司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山东玉马遮阳科技股份有限公司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山东正泰希尔专用汽车有限公司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山东科大机电科技股份有限公司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山东东宏管业股份有限公司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山东圣润纺织有限公司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山东神力索具有限公司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兖州东方机电有限公司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山东厚丰汽车散热器有限公司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肥城联谊工程塑料有限公司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山东泰开变压器有限公司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山东威高骨科材料股份有限公司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山东力久特种电机股份有限公司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山东威达机械股份有限公司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山东华源索具有限公司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山东海汇环保设备有限公司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史丹利农业集团股份有限公司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山东临沂银凤陶瓷集团有限公司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山东宏发科工贸有限公司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东岳机械股份有限公司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通裕重工股份有限公司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景津装备股份有限公司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德州恒力电机有限责任公司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山东禹王生态食业有限公司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山东福洋生物科技股份有限公司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山东九环石油机械有限公司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阳信瑞鑫集团有限公司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山东杰创机械有限公司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玫德集团有限公司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济南三星灯饰有限公司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（更名为：济南三星照明科技股份有限公司）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青岛海容商用冷链股份有限公司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青岛德固特节能装备股份有限公司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青岛德盛利智能装备股份有限公司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青岛雪达集团有限公司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山东雷帕得汽车技术股份有限公司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山东泰宝信息科技集团有限公司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山东中保康医疗器具有限公司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山东巨明机械有限公司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沂源县华阳能源设备有限公司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淄博永华滤清器制造有限公司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淄博鑫旭电源科技有限公司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智洋创新科技股份有限公司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山东鸿创医疗器械科技有限公司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山东齐创石化工程有限公司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山东朗云工业设计有限责任公司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山东瑞邦自动化设备有限公司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（更名为：山东瑞邦智能装备股份有限公司）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东营市三和石油装备有限公司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东营嘉扬精密金属有限公司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山东招金金银精炼有限公司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山东明宇重工机械有限公司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烟台市中德工业设计中心有限公司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安丘博阳机械制造有限公司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山东开元电子有限公司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山东浩信机械有限公司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山东航维骨科医疗器械股份有限公司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山东思达特测控设备有限公司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山东华全动力股份有限公司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山东华特磁电科技股份有限公司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山东米兰之窗系统门窗幕墙有限公司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山东华立供水设备有限公司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山东晨宇电气股份有限公司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潍坊市跃龙橡胶有限公司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山东寿光市坤隆石油机械股份有限公司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寿光金远东变性淀粉有限公司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潍坊尚德服饰有限公司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智迈德股份有限公司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山东益利油漆有限公司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（更名为：山东元悦新材料有限公司）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山东奥扬新能源科技股份有限公司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山东大业股份有限公司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山东金力新材料科技股份有限公司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新风光电子科技股份有限公司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山东源根石油化工有限公司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山东圣阳电源股份有限公司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浩珂科技有限公司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山东通佳智能装备有限公司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汶上海纬机车配件有限公司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山东盛润汽车有限公司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珞石（山东）智能科技有限公司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山东晶导微电子股份有限公司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山东一滕新材料股份有限公司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山东瑞福锂业有限公司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山东金塔机械集团有限公司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山东泰开成套电器有限公司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山东环球渔具股份有限公司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威海市正大环保设备股份有限公司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荣成康派斯新能源车辆股份有限公司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威海伯特利汽车安全系统有限公司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威海市联桥国际合作集团有限公司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威海市泓淋电力技术股份有限公司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威海捷诺曼自动化股份有限公司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腾森橡胶轮胎（威海）有限公司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招商局金陵船舶（威海）有限公司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（更名为：招商局船舶工业集团威海船厂有限公司）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浮来春集团股份有限公司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临沂金正阳管业有限公司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山东连杆总厂有限公司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山东泰山体育器材有限公司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宇虹颜料股份有限公司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德州欧瑞电子通信设备制造有限公司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山东德隆博德尔环保装备发展有限公司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山东鲁控电力设备有限公司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山东中新科农生物科技有限公司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山东力得汽车科技股份有限公司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鲁西新能源装备集团有限公司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山东鲁磁工业科技有限公司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山东九路泊车设备股份有限公司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山东中探机械有限公司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山东阳谷华泰化工股份有限公司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山东景阳冈酒厂有限公司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滨州渤海活塞有限公司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山东万事达建筑钢品股份有限公司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滨州戴森车轮科技有限公司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滨州市美厨厨业有限公司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山东科伦药业有限公司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山东金冠网具有限公司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山东耀华特耐科技有限公司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山东鸿星新材料科技股份有限公司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山东朱氏药业集团有限公司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花冠集团酿酒股份有限公司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济南和普威视光电技术有限公司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北谷电子有限公司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（更名为：北谷电子股份有限公司）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济南科明数码技术股份有限公司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山东鲁银新材料科技有限公司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莱芜钢铁集团电子有限公司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山东生态家园环保股份有限公司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山东承势电子科技有限公司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山东栋梁科技设备有限公司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辉瑞（山东）环境科技有限公司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迅风电子股份有限公司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山东百脉泉酒业股份有限公司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中车山东机车车辆有限公司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山东旭天标识工程有限公司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雷沃工程机械集团有限公司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（更名为：雷沃重工集团有限公司）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赛轮集团股份有限公司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青岛易来智能科技股份有限公司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青岛点石文具用品有限公司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华夏天信智能物联股份有限公司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青岛宏大纺织机械有限责任公司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青岛淄柴博洋柴油机股份有限公司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青岛众瑞智能仪器股份有限公司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青岛即发集团股份有限公司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青岛松灵电力环保设备有限公司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（更名为：青岛松灵环境科技股份有限公司）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青岛海科佳智能装备科技有限公司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（更名为：青岛海科佳智能科技股份有限公司）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青岛钜源健身科技有限公司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山东旺泰科技有限公司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山东电盾科技股份有限公司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山东泰展机电科技股份有限公司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山东华成中德传动设备有限公司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山东泰宝包装制品有限公司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山东泰宝防伪制品有限公司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山东昭和新材料科技股份有限公司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山东翔天重工科技有限公司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山东安得医疗用品股份有限公司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山东创索智能科技有限公司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高青如意纺织有限公司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（更名为：高青鲁意纺织科技有限公司）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山东明源智能装备股份有限公司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山东阳光博士太阳能工程有限公司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山东欧乐食品有限公司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山东同泰维润食品科技股份有限公司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东营市瑞丰石油技术发展有限责任公司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东营市兆鑫工贸有限责任公司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东营红星劳保用品有限责任公司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山东普瑞思德石油技术有限公司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山东万海电气科技有限公司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胜利油田胜机石油装备有限公司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中石化胜利石油工程有限公司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山东大东联石油设备有限公司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烟台张裕葡萄酿酒股份有限公司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山东鑫海矿业技术装备股份有限公司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（更名为：山东鑫海矿业集团股份有限公司）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烟台东方瑞创达电子科技有限公司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杰瑞环保科技有限公司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（更名为：杰瑞新能源再生循环科技有限公司）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顿汉布什（中国）工业有限公司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烟台兴业机械股份有限公司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山东圣豪家纺有限公司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山东隆基机械股份有限公司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龙口科诺尔玻璃科技有限公司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（更名为：山东科诺尔微纳新材料科技有限公司）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龙口联合化学股份有限公司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山东玲珑机电有限公司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莱州鸿源台钳制造有限公司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莱州市霸力石油机械有限公司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山东国兴智能科技股份有限公司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烟台欣和企业食品有限公司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烟台万隆真空冶金股份有限公司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烟台正海生物科技股份有限公司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烟台东德实业有限公司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烟台力凯数控科技有限公司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山东捷瑞数字科技股份有限公司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山东埃尔派粉体科技有限公司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汶瑞机械（山东）有限公司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山东蓝想环境科技股份有限公司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山东浩顺机械有限公司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山东同大海岛新材料股份有限公司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潍坊富源增压器有限公司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山东奥卓电气科技发展有限公司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山东星宇手套有限公司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高密同创气门芯有限公司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山东泽普医疗科技有限公司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山东赛马力发电设备有限公司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潍坊埃锐制动系统有限公司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山东祺月集团有限公司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山东龙德复合材料科技股份有限公司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潍坊力德电器有限公司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山东万达环保科技有限公司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临朐玉龙造纸有限公司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青州市建富齿轮有限公司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山东华晶玻璃有限公司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（更名为：山东华晶冷链科技股份有限公司）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潍坊石花化工建材有限公司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山东凯马汽车制造有限公司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山东耶莉娅服装集团有限公司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山东海普欧环保设备科技有限公司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山东美晨工业集团有限公司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山东永创材料科技有限公司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诸城市中裕机电设备有限公司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山东龙安泰环保科技有限公司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通亚汽车制造有限公司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山东良福制药有限公司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山东经发孔府宴酒业有限公司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（更名为：孔府宴酒业有限公司）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山东杨嘉汽车制造有限公司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山东金人电气有限公司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山东蒂德精密机床有限公司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山东博通铝业科技股份有限公司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山东经典重工集团股份有限公司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（更名为：经典重工集团股份有限公司）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山东凯斯达机械制造有限公司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中稀天马新材料科技股份有限公司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山东天河科技股份有限公司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山东卓越精工集团有限公司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山东中煤工矿物资集团有限公司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山东大唐宅配家居有限公司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（更名为：山东大唐家居有限公司）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山东泰开电力电子有限公司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山东铁鹰建设工程有限公司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山东润通齿轮集团有限公司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山东鲁泰建筑产业化材料有限公司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泰安科创矿山设备有限公司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（更名为：山东科创装备制造有限公司）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山东超威电源有限公司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（更名为：山东明德电源有限公司）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力博重工科技股份有限公司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山东爱客多热能科技有限公司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山东泰开隔离开关有限公司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山东泰开互感器有限公司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中国重汽集团泰安五岳专用汽车有限公司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威海银兴预应力线材有限公司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山东汇泉工业有限公司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威海新北洋数码科技有限公司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山东双轮股份有限公司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迈世腾科技（山东）有限公司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威海奥文机电科技股份有限公司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荣成名骏户外休闲用品股份有限公司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山东双连制动材料股份有限公司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山东卡尔电气股份有限公司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威海中威橡胶有限公司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威海克莱特菲尔风机股份有限公司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威海万丰镁业科技发展有限公司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威海万丰奥威汽轮有限公司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威海三阳服饰有限公司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一诺仪器（中国）有限公司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山东百圣源集团有限公司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威海高科医疗设备有限公司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方鼎科技有限公司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亚太森博（山东）浆纸有限公司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山东贝诺斯医疗器械有限公司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临沂临工重托机械有限公司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山东锣响汽车制造有限公司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山东碧海包装材料有限公司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奔腾激光科技（山东）有限公司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临沂市宇顺机械有限公司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临沂高新区鸿图电子有限公司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山东基舜节能建材有限公司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临沂三友重工有限公司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山东金利液压科技有限公司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山东圣大环保工程有限公司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山东永安特种装备有限公司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山东龙立电子有限公司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山东泰山瑞豹复合材料有限公司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德州联合石油科技股份有限公司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山东中威空调设备集团有限公司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古贝春集团有限公司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山东富士制御电梯有限公司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山东百多安医疗器械股份有限公司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山东鼎昌复合材料有限公司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山东百龙创园生物科技股份有限公司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山东朝阳轴承有限公司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山东宝德龙健身器材有限公司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山东鲁联机械制造有限公司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山东冠县江丰公路养护有限公司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极景门窗有限公司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山东省宇捷轴承制造有限公司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山东一诺生物质材料有限公司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山东肯石重工机械有限公司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山东德海友利新能源股份有限公司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山东双力现代农业装备有限公司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聊城市德通交通器材制造有限公司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山东东大塑业有限公司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山东哈临集团有限公司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临清市顺佳机械设备有限公司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山东福马轴承有限公司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431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临清市百诺轴承有限公司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山东滨农科技有限公司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433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滨州市永泰自动化工程有限公司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（更名为：永泰自动化工程（山东）股份有限公司）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434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山东昊润自动化技术有限公司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阳信瑞鑫毛制品有限公司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436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山东新美达科技材料有限公司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山东泰全重型汽车配件股份有限公司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正道轮胎有限公司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439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山东湖西王集团铸业有限公司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3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山东高速铁建装备有限公司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省属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（更名为：山东高速铁路装备有限公司）</w:t>
            </w:r>
          </w:p>
        </w:tc>
      </w:tr>
    </w:tbl>
    <w:p>
      <w:pPr>
        <w:spacing w:line="600" w:lineRule="exact"/>
        <w:rPr>
          <w:rFonts w:ascii="仿宋" w:hAnsi="仿宋" w:eastAsia="仿宋" w:cs="仿宋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17" w:bottom="204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06D1"/>
    <w:rsid w:val="03B2781F"/>
    <w:rsid w:val="042D7E97"/>
    <w:rsid w:val="05E82BC0"/>
    <w:rsid w:val="08ED0A3E"/>
    <w:rsid w:val="097A67FC"/>
    <w:rsid w:val="11D96DE7"/>
    <w:rsid w:val="153320AA"/>
    <w:rsid w:val="15C63491"/>
    <w:rsid w:val="19636636"/>
    <w:rsid w:val="1B7F4BBA"/>
    <w:rsid w:val="1DA761E8"/>
    <w:rsid w:val="1EB06910"/>
    <w:rsid w:val="20AB15E7"/>
    <w:rsid w:val="213056EF"/>
    <w:rsid w:val="23107020"/>
    <w:rsid w:val="24963A08"/>
    <w:rsid w:val="24975A86"/>
    <w:rsid w:val="253908EB"/>
    <w:rsid w:val="259039CA"/>
    <w:rsid w:val="27BF40E8"/>
    <w:rsid w:val="2B887662"/>
    <w:rsid w:val="2BEE242F"/>
    <w:rsid w:val="2F9E23BE"/>
    <w:rsid w:val="320C1861"/>
    <w:rsid w:val="331A1F09"/>
    <w:rsid w:val="34B34216"/>
    <w:rsid w:val="375810A4"/>
    <w:rsid w:val="3ADB6274"/>
    <w:rsid w:val="47B57E4D"/>
    <w:rsid w:val="49920446"/>
    <w:rsid w:val="4D527B0F"/>
    <w:rsid w:val="50AE5C6A"/>
    <w:rsid w:val="567A6461"/>
    <w:rsid w:val="575136EE"/>
    <w:rsid w:val="57A62858"/>
    <w:rsid w:val="5B7756EE"/>
    <w:rsid w:val="5F0E0117"/>
    <w:rsid w:val="5F4E49B7"/>
    <w:rsid w:val="630D4AFC"/>
    <w:rsid w:val="6A5F2753"/>
    <w:rsid w:val="6BFD501D"/>
    <w:rsid w:val="6F3F60CB"/>
    <w:rsid w:val="6F7044D6"/>
    <w:rsid w:val="6FDDBD30"/>
    <w:rsid w:val="75047B9A"/>
    <w:rsid w:val="76530DD9"/>
    <w:rsid w:val="77DA1086"/>
    <w:rsid w:val="79D10380"/>
    <w:rsid w:val="7A523156"/>
    <w:rsid w:val="7A65169F"/>
    <w:rsid w:val="7BE129E3"/>
    <w:rsid w:val="CFF721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30"/>
    <w:qFormat/>
    <w:uiPriority w:val="99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等线" w:hAnsi="等线" w:eastAsia="等线" w:cs="宋体"/>
      <w:b/>
      <w:bCs/>
      <w:kern w:val="44"/>
      <w:sz w:val="44"/>
      <w:szCs w:val="44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NormalCharacter"/>
    <w:qFormat/>
    <w:uiPriority w:val="99"/>
  </w:style>
  <w:style w:type="character" w:customStyle="1" w:styleId="15">
    <w:name w:val="font01"/>
    <w:basedOn w:val="8"/>
    <w:qFormat/>
    <w:uiPriority w:val="0"/>
    <w:rPr>
      <w:rFonts w:hint="eastAsia" w:ascii="华文仿宋" w:hAnsi="华文仿宋" w:eastAsia="华文仿宋" w:cs="华文仿宋"/>
      <w:color w:val="000000"/>
      <w:sz w:val="22"/>
      <w:szCs w:val="22"/>
      <w:u w:val="none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0"/>
      <w:szCs w:val="20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8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styleId="29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宋体"/>
    </w:rPr>
  </w:style>
  <w:style w:type="character" w:customStyle="1" w:styleId="30">
    <w:name w:val="日期 Char"/>
    <w:basedOn w:val="8"/>
    <w:link w:val="3"/>
    <w:qFormat/>
    <w:uiPriority w:val="99"/>
    <w:rPr>
      <w:rFonts w:ascii="等线" w:hAnsi="等线" w:eastAsia="等线" w:cs="宋体"/>
      <w:kern w:val="2"/>
      <w:sz w:val="21"/>
      <w:szCs w:val="22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3"/>
      <w:szCs w:val="23"/>
    </w:rPr>
  </w:style>
  <w:style w:type="character" w:customStyle="1" w:styleId="38">
    <w:name w:val="font31"/>
    <w:basedOn w:val="8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39">
    <w:name w:val="font7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40">
    <w:name w:val="font8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41">
    <w:name w:val="font9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42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4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5">
    <w:name w:val="font4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46">
    <w:name w:val="font6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16</Pages>
  <Words>6264</Words>
  <Characters>6736</Characters>
  <Paragraphs>2655</Paragraphs>
  <TotalTime>27</TotalTime>
  <ScaleCrop>false</ScaleCrop>
  <LinksUpToDate>false</LinksUpToDate>
  <CharactersWithSpaces>6736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2026-07-26T15:08:00Z</dcterms:created>
  <dc:creator>My</dc:creator>
  <cp:lastModifiedBy>user</cp:lastModifiedBy>
  <cp:lastPrinted>2022-07-20T17:18:00Z</cp:lastPrinted>
  <dcterms:modified xsi:type="dcterms:W3CDTF">2026-07-27T14:49:33Z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864E9E2568CD4CD7973F5AAEF5C4E1CB_13</vt:lpwstr>
  </property>
  <property fmtid="{D5CDD505-2E9C-101B-9397-08002B2CF9AE}" pid="4" name="KSOTemplateDocerSaveRecord">
    <vt:lpwstr>eyJoZGlkIjoiMzZiMDhjNjczZTJiMTBjOTcxZjZkYjA3MmZiOThlY2IiLCJ1c2VySWQiOiIyNzU4MzQ1ODIifQ==</vt:lpwstr>
  </property>
</Properties>
</file>