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226DE">
      <w:pPr>
        <w:jc w:val="both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F174B2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报名汇总表</w:t>
      </w:r>
    </w:p>
    <w:p w14:paraId="1FF21890">
      <w:pPr>
        <w:jc w:val="both"/>
        <w:rPr>
          <w:rFonts w:hint="eastAsia" w:ascii="楷体_GB2312" w:hAnsi="楷体_GB2312" w:eastAsia="楷体_GB2312" w:cs="楷体_GB2312"/>
          <w:sz w:val="28"/>
          <w:szCs w:val="36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填报单位：</w:t>
      </w:r>
    </w:p>
    <w:tbl>
      <w:tblPr>
        <w:tblStyle w:val="5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025"/>
        <w:gridCol w:w="700"/>
        <w:gridCol w:w="2725"/>
        <w:gridCol w:w="1375"/>
        <w:gridCol w:w="2263"/>
        <w:gridCol w:w="816"/>
        <w:gridCol w:w="910"/>
        <w:gridCol w:w="1248"/>
        <w:gridCol w:w="1275"/>
        <w:gridCol w:w="975"/>
      </w:tblGrid>
      <w:tr w14:paraId="3442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43" w:type="dxa"/>
            <w:vAlign w:val="center"/>
          </w:tcPr>
          <w:p w14:paraId="2B868D1D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25" w:type="dxa"/>
            <w:vAlign w:val="center"/>
          </w:tcPr>
          <w:p w14:paraId="66716F4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00" w:type="dxa"/>
            <w:vAlign w:val="center"/>
          </w:tcPr>
          <w:p w14:paraId="6FAF8BE0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725" w:type="dxa"/>
            <w:vAlign w:val="center"/>
          </w:tcPr>
          <w:p w14:paraId="738FDEEB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1375" w:type="dxa"/>
            <w:vAlign w:val="center"/>
          </w:tcPr>
          <w:p w14:paraId="70A82DF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263" w:type="dxa"/>
            <w:vAlign w:val="center"/>
          </w:tcPr>
          <w:p w14:paraId="0DAD9384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16" w:type="dxa"/>
            <w:vAlign w:val="center"/>
          </w:tcPr>
          <w:p w14:paraId="7D0721BC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是否住宿</w:t>
            </w:r>
          </w:p>
        </w:tc>
        <w:tc>
          <w:tcPr>
            <w:tcW w:w="910" w:type="dxa"/>
            <w:vAlign w:val="center"/>
          </w:tcPr>
          <w:p w14:paraId="2F09CD7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住宿要求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27D47A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是否参加洽谈对接环节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F480F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是否参加参观企业环节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16254C9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EDE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1CB5973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0176F0A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3108C30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5E124CB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1A8DB4D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38DC35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5A0EB44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2900DDD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 w14:paraId="3455264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1AEFBA4A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49679388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526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13BFC13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5BC555A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084F669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3505B51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0B1515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6C8555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540119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50908F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 w14:paraId="3A55DF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B4200E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2326163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E9A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793D3B2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33838AA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0BFF076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6425B774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75" w:type="dxa"/>
            <w:vAlign w:val="center"/>
          </w:tcPr>
          <w:p w14:paraId="4DDEC46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3FE4A1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50F494A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105805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 w14:paraId="5257873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640A6AC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19B2D86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56D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02EE9F5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7922680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3647710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157596C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1DB45B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5F97BEC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2E910AC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0B19AD7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 w14:paraId="666577C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5EB94C7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56B6589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59287420">
      <w:pP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1.“住宿要求”一栏填写“单间”（1人）或“标间”（随机2人合住）。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活动统一安排标间住宿，单间住宿费用需自理。</w:t>
      </w:r>
    </w:p>
    <w:p w14:paraId="12407A84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2.“洽谈对接环节”和“参观企业环节”请择一参加。</w:t>
      </w:r>
    </w:p>
    <w:p w14:paraId="5DDEA782">
      <w:pPr>
        <w:rPr>
          <w:b/>
          <w:bCs/>
          <w:u w:val="single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D70E5"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533B4BF">
                          <w:pPr>
                            <w:pStyle w:val="3"/>
                            <w:wordWrap w:val="0"/>
                            <w:jc w:val="right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2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ZASWlM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33B4BF">
                    <w:pPr>
                      <w:pStyle w:val="3"/>
                      <w:wordWrap w:val="0"/>
                      <w:jc w:val="right"/>
                      <w:rPr>
                        <w:rFonts w:hint="default" w:ascii="Times New Roman" w:hAnsi="Times New Roman" w:eastAsia="宋体" w:cs="Times New Roman"/>
                        <w:sz w:val="24"/>
                        <w:szCs w:val="22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2"/>
                      </w:rPr>
                      <w:t>5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2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174C7"/>
    <w:rsid w:val="0ECE7BB7"/>
    <w:rsid w:val="3A3C65B0"/>
    <w:rsid w:val="4071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7"/>
    <w:semiHidden/>
    <w:unhideWhenUsed/>
    <w:qFormat/>
    <w:uiPriority w:val="0"/>
    <w:pPr>
      <w:spacing w:before="200"/>
      <w:ind w:left="0" w:leftChars="0"/>
      <w:jc w:val="left"/>
      <w:outlineLvl w:val="4"/>
    </w:pPr>
    <w:rPr>
      <w:rFonts w:ascii="仿宋_GB2312" w:hAnsi="仿宋_GB2312" w:eastAsia="仿宋_GB2312" w:cs="Times New Roman"/>
      <w:smallCaps/>
      <w:color w:val="000000" w:themeColor="text1"/>
      <w:spacing w:val="11"/>
      <w:sz w:val="28"/>
      <w:szCs w:val="26"/>
      <w14:textFill>
        <w14:solidFill>
          <w14:schemeClr w14:val="tx1"/>
        </w14:solidFill>
      </w14:textFill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5 Char1"/>
    <w:basedOn w:val="6"/>
    <w:link w:val="2"/>
    <w:qFormat/>
    <w:uiPriority w:val="9"/>
    <w:rPr>
      <w:rFonts w:ascii="仿宋_GB2312" w:hAnsi="仿宋_GB2312" w:eastAsia="仿宋_GB2312" w:cs="Times New Roman"/>
      <w:smallCaps/>
      <w:color w:val="000000" w:themeColor="text1"/>
      <w:spacing w:val="11"/>
      <w:sz w:val="28"/>
      <w:szCs w:val="26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141</Characters>
  <Lines>0</Lines>
  <Paragraphs>0</Paragraphs>
  <TotalTime>0</TotalTime>
  <ScaleCrop>false</ScaleCrop>
  <LinksUpToDate>false</LinksUpToDate>
  <CharactersWithSpaces>141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2025-08-20T02:03:00Z</dcterms:created>
  <dc:creator>WPS_1492587753</dc:creator>
  <cp:lastModifiedBy>WPS_1492587753</cp:lastModifiedBy>
  <dcterms:modified xsi:type="dcterms:W3CDTF">2026-06-23T06:21:48Z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C19E8DA9533A4522877B14DB245EFB0C_13</vt:lpwstr>
  </property>
  <property fmtid="{D5CDD505-2E9C-101B-9397-08002B2CF9AE}" pid="4" name="KSOTemplateDocerSaveRecord">
    <vt:lpwstr>eyJoZGlkIjoiNjE2ZmU0MjcwYWY2YWMxYjRiYzk4NTVhNjZiNTc1NTkiLCJ1c2VySWQiOiIyNzU4MzQ1ODIifQ==</vt:lpwstr>
  </property>
</Properties>
</file>